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95FF8" w14:textId="77777777" w:rsidR="005376ED" w:rsidRPr="00D0187B" w:rsidRDefault="00D0187B" w:rsidP="00D0187B">
      <w:pPr>
        <w:spacing w:after="0"/>
        <w:jc w:val="center"/>
        <w:rPr>
          <w:b/>
          <w:sz w:val="24"/>
          <w:u w:val="single"/>
        </w:rPr>
      </w:pPr>
      <w:r w:rsidRPr="00D0187B">
        <w:rPr>
          <w:rFonts w:hint="eastAsia"/>
          <w:b/>
          <w:sz w:val="24"/>
          <w:u w:val="single"/>
        </w:rPr>
        <w:t>주금납입능력 확인 등 관련 확약서</w:t>
      </w:r>
    </w:p>
    <w:p w14:paraId="10936E5C" w14:textId="77777777" w:rsidR="007C21B3" w:rsidRDefault="007C21B3" w:rsidP="007C21B3">
      <w:pPr>
        <w:spacing w:after="0"/>
      </w:pPr>
    </w:p>
    <w:p w14:paraId="02FD7AEB" w14:textId="77777777" w:rsidR="007C21B3" w:rsidRDefault="00D0187B" w:rsidP="00A73708">
      <w:pPr>
        <w:spacing w:after="0" w:line="276" w:lineRule="auto"/>
      </w:pPr>
      <w:r>
        <w:rPr>
          <w:rFonts w:hint="eastAsia"/>
        </w:rPr>
        <w:t>유안타증권</w:t>
      </w:r>
      <w:r>
        <w:t xml:space="preserve">㈜ </w:t>
      </w:r>
      <w:r>
        <w:rPr>
          <w:rFonts w:hint="eastAsia"/>
        </w:rPr>
        <w:t>대표이사 귀하</w:t>
      </w:r>
    </w:p>
    <w:p w14:paraId="51614563" w14:textId="77777777" w:rsidR="007C21B3" w:rsidRDefault="007C21B3" w:rsidP="00A73708">
      <w:pPr>
        <w:spacing w:after="0" w:line="276" w:lineRule="auto"/>
      </w:pPr>
    </w:p>
    <w:p w14:paraId="1BAFD3C4" w14:textId="6DAE8D36" w:rsidR="007C21B3" w:rsidRDefault="00003172" w:rsidP="00A73708">
      <w:pPr>
        <w:spacing w:after="0" w:line="276" w:lineRule="auto"/>
      </w:pPr>
      <w:r w:rsidRPr="00003172">
        <w:rPr>
          <w:rFonts w:hint="eastAsia"/>
        </w:rPr>
        <w:t>유안타제</w:t>
      </w:r>
      <w:r w:rsidR="00CA2A81">
        <w:t>16</w:t>
      </w:r>
      <w:r w:rsidRPr="00003172">
        <w:t>호기업인수목적 주식회사</w:t>
      </w:r>
      <w:r w:rsidR="00D0187B">
        <w:rPr>
          <w:rFonts w:hint="eastAsia"/>
        </w:rPr>
        <w:t>의 공모를 위한 수요예측 참여와 관련하여,</w:t>
      </w:r>
      <w:r w:rsidR="00D0187B">
        <w:t xml:space="preserve"> </w:t>
      </w:r>
      <w:r w:rsidR="00D0187B">
        <w:rPr>
          <w:rFonts w:hint="eastAsia"/>
        </w:rPr>
        <w:t>당사는 수요예측 참여시부터 공모</w:t>
      </w:r>
      <w:r w:rsidR="002666C7">
        <w:rPr>
          <w:rFonts w:hint="eastAsia"/>
        </w:rPr>
        <w:t>주</w:t>
      </w:r>
      <w:r w:rsidR="00D0187B">
        <w:rPr>
          <w:rFonts w:hint="eastAsia"/>
        </w:rPr>
        <w:t xml:space="preserve">식 배정시까지 </w:t>
      </w:r>
      <w:r w:rsidR="00D0187B">
        <w:rPr>
          <w:rFonts w:eastAsiaTheme="minorHAnsi"/>
        </w:rPr>
        <w:t>「</w:t>
      </w:r>
      <w:r w:rsidR="00D0187B">
        <w:rPr>
          <w:rFonts w:eastAsiaTheme="minorHAnsi" w:hint="eastAsia"/>
        </w:rPr>
        <w:t>증권 인수업무 등에 관한 규정</w:t>
      </w:r>
      <w:r w:rsidR="00D0187B">
        <w:rPr>
          <w:rFonts w:asciiTheme="minorEastAsia" w:hAnsiTheme="minorEastAsia" w:hint="eastAsia"/>
        </w:rPr>
        <w:t xml:space="preserve">」(이하 </w:t>
      </w:r>
      <w:r w:rsidR="00D0187B">
        <w:rPr>
          <w:rFonts w:asciiTheme="minorEastAsia" w:hAnsiTheme="minorEastAsia"/>
        </w:rPr>
        <w:t>“</w:t>
      </w:r>
      <w:r w:rsidR="00D0187B">
        <w:rPr>
          <w:rFonts w:asciiTheme="minorEastAsia" w:hAnsiTheme="minorEastAsia" w:hint="eastAsia"/>
        </w:rPr>
        <w:t>규정</w:t>
      </w:r>
      <w:r w:rsidR="00D0187B">
        <w:rPr>
          <w:rFonts w:asciiTheme="minorEastAsia" w:hAnsiTheme="minorEastAsia"/>
        </w:rPr>
        <w:t>”</w:t>
      </w:r>
      <w:r w:rsidR="00D0187B">
        <w:rPr>
          <w:rFonts w:asciiTheme="minorEastAsia" w:hAnsiTheme="minorEastAsia" w:hint="eastAsia"/>
        </w:rPr>
        <w:t>)</w:t>
      </w:r>
      <w:r w:rsidR="00D0187B">
        <w:rPr>
          <w:rFonts w:asciiTheme="minorEastAsia" w:hAnsiTheme="minorEastAsia"/>
        </w:rPr>
        <w:t xml:space="preserve"> </w:t>
      </w:r>
      <w:r w:rsidR="00D0187B">
        <w:rPr>
          <w:rFonts w:asciiTheme="minorEastAsia" w:hAnsiTheme="minorEastAsia" w:hint="eastAsia"/>
        </w:rPr>
        <w:t>제2조제8호에 따른 기관투자자로서 규정 제9조제4항 각 호의 자 및 제1</w:t>
      </w:r>
      <w:r w:rsidR="00D0187B">
        <w:rPr>
          <w:rFonts w:asciiTheme="minorEastAsia" w:hAnsiTheme="minorEastAsia"/>
        </w:rPr>
        <w:t>7</w:t>
      </w:r>
      <w:r w:rsidR="00D0187B">
        <w:rPr>
          <w:rFonts w:asciiTheme="minorEastAsia" w:hAnsiTheme="minorEastAsia" w:hint="eastAsia"/>
        </w:rPr>
        <w:t>조의2제4항에 따라 불성실수요예측등 참여자로 지정되어 기업공개를 위한 수요예측 참여 및 공모주식 배정이 금지된 자에 해당하지 않음을 확인하여,</w:t>
      </w:r>
      <w:r w:rsidR="00D0187B">
        <w:rPr>
          <w:rFonts w:asciiTheme="minorEastAsia" w:hAnsiTheme="minorEastAsia"/>
        </w:rPr>
        <w:t xml:space="preserve"> </w:t>
      </w:r>
      <w:r w:rsidR="00D0187B">
        <w:rPr>
          <w:rFonts w:asciiTheme="minorEastAsia" w:hAnsiTheme="minorEastAsia" w:hint="eastAsia"/>
        </w:rPr>
        <w:t>규</w:t>
      </w:r>
      <w:bookmarkStart w:id="0" w:name="_GoBack"/>
      <w:bookmarkEnd w:id="0"/>
      <w:r w:rsidR="00D0187B">
        <w:rPr>
          <w:rFonts w:asciiTheme="minorEastAsia" w:hAnsiTheme="minorEastAsia" w:hint="eastAsia"/>
        </w:rPr>
        <w:t>정 제5조제3제4항에 따라 아래의 주금납입능력 금액을 초과하지 않는 범위 내에서 수요예측에 참여하겠습니다.</w:t>
      </w:r>
    </w:p>
    <w:p w14:paraId="435BC6CB" w14:textId="77777777" w:rsidR="00D0187B" w:rsidRPr="00003172" w:rsidRDefault="00D0187B" w:rsidP="00A73708">
      <w:pPr>
        <w:spacing w:after="0" w:line="276" w:lineRule="auto"/>
      </w:pPr>
    </w:p>
    <w:p w14:paraId="32E62340" w14:textId="77777777" w:rsidR="00B81796" w:rsidRDefault="00B81796" w:rsidP="00A73708">
      <w:pPr>
        <w:spacing w:after="0" w:line="276" w:lineRule="auto"/>
        <w:jc w:val="center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 xml:space="preserve">아 </w:t>
      </w:r>
      <w:r>
        <w:t xml:space="preserve"> </w:t>
      </w:r>
      <w:r>
        <w:rPr>
          <w:rFonts w:hint="eastAsia"/>
        </w:rPr>
        <w:t xml:space="preserve">래 </w:t>
      </w:r>
      <w:r>
        <w:t>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1796" w14:paraId="6A9F2153" w14:textId="77777777" w:rsidTr="00B81796">
        <w:tc>
          <w:tcPr>
            <w:tcW w:w="4508" w:type="dxa"/>
            <w:shd w:val="clear" w:color="auto" w:fill="DEEAF6" w:themeFill="accent1" w:themeFillTint="33"/>
          </w:tcPr>
          <w:p w14:paraId="41E32F5B" w14:textId="77777777" w:rsidR="00B81796" w:rsidRPr="00B81796" w:rsidRDefault="00B81796" w:rsidP="00A73708">
            <w:pPr>
              <w:spacing w:line="276" w:lineRule="auto"/>
              <w:jc w:val="center"/>
              <w:rPr>
                <w:b/>
              </w:rPr>
            </w:pPr>
            <w:r w:rsidRPr="00B81796">
              <w:rPr>
                <w:rFonts w:hint="eastAsia"/>
                <w:b/>
              </w:rPr>
              <w:t>고유재산/위탁재산 여부</w:t>
            </w:r>
            <w:r w:rsidR="00533D40">
              <w:rPr>
                <w:rFonts w:hint="eastAsia"/>
                <w:b/>
              </w:rPr>
              <w:t>(참여</w:t>
            </w:r>
            <w:r w:rsidR="00920964">
              <w:rPr>
                <w:rFonts w:hint="eastAsia"/>
                <w:b/>
              </w:rPr>
              <w:t xml:space="preserve"> </w:t>
            </w:r>
            <w:r w:rsidR="00533D40">
              <w:rPr>
                <w:rFonts w:hint="eastAsia"/>
                <w:b/>
              </w:rPr>
              <w:t>구분)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439C9F7C" w14:textId="77777777" w:rsidR="00B81796" w:rsidRPr="00B81796" w:rsidRDefault="00B81796" w:rsidP="00A73708">
            <w:pPr>
              <w:spacing w:line="276" w:lineRule="auto"/>
              <w:jc w:val="center"/>
              <w:rPr>
                <w:b/>
              </w:rPr>
            </w:pPr>
            <w:r w:rsidRPr="00B81796">
              <w:rPr>
                <w:rFonts w:hint="eastAsia"/>
                <w:b/>
              </w:rPr>
              <w:t>주금납입능력 금액</w:t>
            </w:r>
            <w:r w:rsidR="00ED34B8">
              <w:rPr>
                <w:rFonts w:hint="eastAsia"/>
                <w:b/>
              </w:rPr>
              <w:t>(원)</w:t>
            </w:r>
          </w:p>
        </w:tc>
      </w:tr>
      <w:tr w:rsidR="00B81796" w14:paraId="337A5039" w14:textId="77777777" w:rsidTr="00ED34B8">
        <w:tc>
          <w:tcPr>
            <w:tcW w:w="4508" w:type="dxa"/>
            <w:shd w:val="clear" w:color="auto" w:fill="FBE4D5" w:themeFill="accent2" w:themeFillTint="33"/>
          </w:tcPr>
          <w:p w14:paraId="75CE5FB7" w14:textId="77777777" w:rsidR="00B81796" w:rsidRDefault="00B81796" w:rsidP="00955AA1">
            <w:pPr>
              <w:spacing w:line="276" w:lineRule="auto"/>
              <w:jc w:val="center"/>
            </w:pPr>
          </w:p>
        </w:tc>
        <w:tc>
          <w:tcPr>
            <w:tcW w:w="4508" w:type="dxa"/>
            <w:shd w:val="clear" w:color="auto" w:fill="FBE4D5" w:themeFill="accent2" w:themeFillTint="33"/>
          </w:tcPr>
          <w:p w14:paraId="093AE545" w14:textId="77777777" w:rsidR="00B81796" w:rsidRPr="00ED34B8" w:rsidRDefault="00B81796" w:rsidP="00955AA1">
            <w:pPr>
              <w:spacing w:line="276" w:lineRule="auto"/>
              <w:jc w:val="center"/>
            </w:pPr>
          </w:p>
        </w:tc>
      </w:tr>
      <w:tr w:rsidR="00ED34B8" w14:paraId="093FB4C3" w14:textId="77777777" w:rsidTr="007F3111">
        <w:tc>
          <w:tcPr>
            <w:tcW w:w="9016" w:type="dxa"/>
            <w:gridSpan w:val="2"/>
          </w:tcPr>
          <w:p w14:paraId="76647179" w14:textId="77777777" w:rsidR="00ED34B8" w:rsidRPr="00EC042B" w:rsidRDefault="00ED34B8" w:rsidP="00A73708">
            <w:pPr>
              <w:spacing w:line="276" w:lineRule="auto"/>
              <w:rPr>
                <w:vertAlign w:val="superscript"/>
              </w:rPr>
            </w:pPr>
            <w:r>
              <w:rPr>
                <w:rFonts w:hint="eastAsia"/>
              </w:rPr>
              <w:t>(1) 고유재산의 주금납입능력 금액:</w:t>
            </w:r>
            <w:r>
              <w:t xml:space="preserve"> </w:t>
            </w:r>
            <w:r>
              <w:rPr>
                <w:rFonts w:hint="eastAsia"/>
              </w:rPr>
              <w:t>자기자본</w:t>
            </w:r>
            <w:r w:rsidR="00EC042B">
              <w:rPr>
                <w:rFonts w:hint="eastAsia"/>
                <w:vertAlign w:val="superscript"/>
              </w:rPr>
              <w:t>(*)</w:t>
            </w:r>
          </w:p>
          <w:p w14:paraId="066215D6" w14:textId="77777777" w:rsidR="00ED34B8" w:rsidRDefault="00EC042B" w:rsidP="00A73708">
            <w:pPr>
              <w:spacing w:line="276" w:lineRule="auto"/>
            </w:pPr>
            <w:r>
              <w:rPr>
                <w:rFonts w:hint="eastAsia"/>
              </w:rPr>
              <w:t>* 직전 분기말(해당 자료가 없는 경우 그 전 분기말)</w:t>
            </w:r>
            <w:r>
              <w:t xml:space="preserve"> </w:t>
            </w:r>
            <w:r>
              <w:rPr>
                <w:rFonts w:hint="eastAsia"/>
              </w:rPr>
              <w:t>개별재무제표상의 금액</w:t>
            </w:r>
          </w:p>
          <w:p w14:paraId="7BEC755A" w14:textId="77777777" w:rsidR="00ED34B8" w:rsidRPr="00EC042B" w:rsidRDefault="00EC042B" w:rsidP="00A73708">
            <w:pPr>
              <w:spacing w:line="276" w:lineRule="auto"/>
              <w:rPr>
                <w:vertAlign w:val="superscript"/>
              </w:rPr>
            </w:pPr>
            <w:r>
              <w:rPr>
                <w:rFonts w:hint="eastAsia"/>
              </w:rPr>
              <w:t>(2) 위탁재산의 주금납입능력 금액:</w:t>
            </w:r>
            <w:r>
              <w:t xml:space="preserve"> </w:t>
            </w:r>
            <w:r>
              <w:rPr>
                <w:rFonts w:hint="eastAsia"/>
              </w:rPr>
              <w:t xml:space="preserve">수요예측 참여 건별로 수요예측에 참여하는 개별 위탁재산들의 </w:t>
            </w:r>
            <w:r w:rsidR="001A2B1A">
              <w:rPr>
                <w:rFonts w:hint="eastAsia"/>
              </w:rPr>
              <w:t>자</w:t>
            </w:r>
            <w:r>
              <w:rPr>
                <w:rFonts w:hint="eastAsia"/>
              </w:rPr>
              <w:t>산총액의 합계액</w:t>
            </w:r>
            <w:r>
              <w:rPr>
                <w:rFonts w:hint="eastAsia"/>
                <w:vertAlign w:val="superscript"/>
              </w:rPr>
              <w:t>(</w:t>
            </w:r>
            <w:r>
              <w:rPr>
                <w:vertAlign w:val="superscript"/>
              </w:rPr>
              <w:t>*)</w:t>
            </w:r>
          </w:p>
          <w:p w14:paraId="395EE9E4" w14:textId="77777777" w:rsidR="00EC042B" w:rsidRDefault="007E722B" w:rsidP="00920964">
            <w:pPr>
              <w:spacing w:line="276" w:lineRule="auto"/>
            </w:pPr>
            <w:r>
              <w:rPr>
                <w:rFonts w:hint="eastAsia"/>
              </w:rPr>
              <w:t xml:space="preserve">* </w:t>
            </w:r>
            <w:r w:rsidR="00E6776D">
              <w:rPr>
                <w:rFonts w:hint="eastAsia"/>
              </w:rPr>
              <w:t xml:space="preserve">수요예측 참여일 전 </w:t>
            </w:r>
            <w:r w:rsidR="00E6776D">
              <w:t>3</w:t>
            </w:r>
            <w:r w:rsidR="00E6776D">
              <w:rPr>
                <w:rFonts w:hint="eastAsia"/>
              </w:rPr>
              <w:t xml:space="preserve">개월간(위탁재산의 설정 또는 설립일로부터 </w:t>
            </w:r>
            <w:r w:rsidR="00E6776D">
              <w:t>3</w:t>
            </w:r>
            <w:r w:rsidR="00E6776D">
              <w:rPr>
                <w:rFonts w:hint="eastAsia"/>
              </w:rPr>
              <w:t>개월이 경과하지 않은 경우에는 설정 또는 설립일로부터 수요예측등 참여일전까지)의 일평균 평가액</w:t>
            </w:r>
          </w:p>
        </w:tc>
      </w:tr>
    </w:tbl>
    <w:p w14:paraId="6C0643A6" w14:textId="77777777" w:rsidR="00B81796" w:rsidRDefault="00B81796" w:rsidP="007C21B3">
      <w:pPr>
        <w:spacing w:after="0"/>
      </w:pPr>
    </w:p>
    <w:p w14:paraId="475E3AF4" w14:textId="77777777" w:rsidR="00D0187B" w:rsidRDefault="00266F41" w:rsidP="007C21B3">
      <w:pPr>
        <w:spacing w:after="0"/>
      </w:pPr>
      <w:r>
        <w:rPr>
          <w:rFonts w:hint="eastAsia"/>
        </w:rPr>
        <w:t>위 사항에 있어 사실과 다름이 있는 경우 규정 제1</w:t>
      </w:r>
      <w:r>
        <w:t>7</w:t>
      </w:r>
      <w:r>
        <w:rPr>
          <w:rFonts w:hint="eastAsia"/>
        </w:rPr>
        <w:t>조의2에 따라 금융투자협회가 당사에 대하여 행하는 불성실 수요예측 참여자 지정 등의 어떠한 조치에 대하여도 이의를 제기하지 않을 것과 동 확인의무 위반에 따라 발생하는 일체의 손해에 대하여 모든 책임을 질 것을 확약합니다.</w:t>
      </w:r>
    </w:p>
    <w:p w14:paraId="05088207" w14:textId="77777777" w:rsidR="00B81796" w:rsidRDefault="00B81796" w:rsidP="007C21B3">
      <w:pPr>
        <w:spacing w:after="0"/>
      </w:pPr>
    </w:p>
    <w:p w14:paraId="327102C9" w14:textId="77777777" w:rsidR="00B81796" w:rsidRDefault="00B81796" w:rsidP="007C21B3">
      <w:pPr>
        <w:spacing w:after="0"/>
      </w:pPr>
    </w:p>
    <w:p w14:paraId="3484B45C" w14:textId="77777777" w:rsidR="00266F41" w:rsidRDefault="00266F41" w:rsidP="00FD03CD">
      <w:pPr>
        <w:spacing w:after="0"/>
        <w:jc w:val="right"/>
      </w:pPr>
      <w:r>
        <w:rPr>
          <w:rFonts w:hint="eastAsia"/>
        </w:rPr>
        <w:t xml:space="preserve">년 </w:t>
      </w:r>
      <w:r w:rsidR="00FD03CD">
        <w:t xml:space="preserve"> </w:t>
      </w:r>
      <w:r w:rsidR="00920964">
        <w:t xml:space="preserve"> </w:t>
      </w:r>
      <w:r w:rsidR="00CC6FA6">
        <w:t xml:space="preserve">  </w:t>
      </w:r>
      <w:r w:rsidR="00920964">
        <w:t xml:space="preserve">  </w:t>
      </w:r>
      <w:r w:rsidR="00FD03CD">
        <w:t xml:space="preserve">   </w:t>
      </w:r>
      <w:r>
        <w:rPr>
          <w:rFonts w:hint="eastAsia"/>
        </w:rPr>
        <w:t xml:space="preserve">월 </w:t>
      </w:r>
      <w:r w:rsidR="00FD03CD">
        <w:t xml:space="preserve">  </w:t>
      </w:r>
      <w:r w:rsidR="00CC6FA6">
        <w:t xml:space="preserve">  </w:t>
      </w:r>
      <w:r w:rsidR="00920964">
        <w:t xml:space="preserve"> </w:t>
      </w:r>
      <w:r w:rsidR="00FD03CD">
        <w:t xml:space="preserve">  </w:t>
      </w:r>
      <w:r>
        <w:rPr>
          <w:rFonts w:hint="eastAsia"/>
        </w:rPr>
        <w:t>일</w:t>
      </w:r>
    </w:p>
    <w:p w14:paraId="6207F101" w14:textId="77777777" w:rsidR="00266F41" w:rsidRDefault="00266F41" w:rsidP="00FD03CD">
      <w:pPr>
        <w:spacing w:after="0"/>
        <w:jc w:val="right"/>
      </w:pPr>
    </w:p>
    <w:p w14:paraId="65B5AD6B" w14:textId="77777777" w:rsidR="00FD03CD" w:rsidRDefault="00266F41" w:rsidP="00FD03CD">
      <w:pPr>
        <w:spacing w:after="0"/>
        <w:ind w:right="800" w:firstLineChars="2600" w:firstLine="5200"/>
      </w:pPr>
      <w:r>
        <w:rPr>
          <w:rFonts w:hint="eastAsia"/>
        </w:rPr>
        <w:t>회사명:</w:t>
      </w:r>
    </w:p>
    <w:p w14:paraId="05CADDF5" w14:textId="77777777" w:rsidR="00FD03CD" w:rsidRDefault="00266F41" w:rsidP="00FD03CD">
      <w:pPr>
        <w:spacing w:after="0"/>
        <w:ind w:right="800" w:firstLineChars="2600" w:firstLine="5200"/>
      </w:pPr>
      <w:r>
        <w:rPr>
          <w:rFonts w:hint="eastAsia"/>
        </w:rPr>
        <w:t>주소:</w:t>
      </w:r>
    </w:p>
    <w:p w14:paraId="52B1ABB0" w14:textId="77777777" w:rsidR="00266F41" w:rsidRDefault="00266F41" w:rsidP="00FD03CD">
      <w:pPr>
        <w:spacing w:after="0"/>
        <w:ind w:right="800" w:firstLineChars="2600" w:firstLine="5200"/>
      </w:pPr>
      <w:r>
        <w:rPr>
          <w:rFonts w:hint="eastAsia"/>
        </w:rPr>
        <w:t>대</w:t>
      </w:r>
      <w:r>
        <w:rPr>
          <w:rFonts w:hint="eastAsia"/>
        </w:rPr>
        <w:lastRenderedPageBreak/>
        <w:t>표이사:</w:t>
      </w:r>
      <w:r>
        <w:t xml:space="preserve">           </w:t>
      </w:r>
      <w:r w:rsidR="00FD03CD">
        <w:t xml:space="preserve">        </w:t>
      </w:r>
      <w:r>
        <w:t>(</w:t>
      </w:r>
      <w:r>
        <w:rPr>
          <w:rFonts w:hint="eastAsia"/>
        </w:rPr>
        <w:t>인)</w:t>
      </w:r>
    </w:p>
    <w:p w14:paraId="051454CF" w14:textId="77777777" w:rsidR="00B81796" w:rsidRDefault="00B81796" w:rsidP="00FD03CD">
      <w:pPr>
        <w:spacing w:after="0"/>
        <w:jc w:val="right"/>
      </w:pPr>
    </w:p>
    <w:sectPr w:rsidR="00B817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A6F31" w14:textId="77777777" w:rsidR="00373DA0" w:rsidRDefault="00373DA0" w:rsidP="00373DA0">
      <w:pPr>
        <w:spacing w:after="0" w:line="240" w:lineRule="auto"/>
      </w:pPr>
      <w:r>
        <w:separator/>
      </w:r>
    </w:p>
  </w:endnote>
  <w:endnote w:type="continuationSeparator" w:id="0">
    <w:p w14:paraId="444211CE" w14:textId="77777777" w:rsidR="00373DA0" w:rsidRDefault="00373DA0" w:rsidP="0037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642D1" w14:textId="77777777" w:rsidR="00373DA0" w:rsidRDefault="00373DA0" w:rsidP="00373DA0">
      <w:pPr>
        <w:spacing w:after="0" w:line="240" w:lineRule="auto"/>
      </w:pPr>
      <w:r>
        <w:separator/>
      </w:r>
    </w:p>
  </w:footnote>
  <w:footnote w:type="continuationSeparator" w:id="0">
    <w:p w14:paraId="2626D4BE" w14:textId="77777777" w:rsidR="00373DA0" w:rsidRDefault="00373DA0" w:rsidP="00373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50D26"/>
    <w:multiLevelType w:val="hybridMultilevel"/>
    <w:tmpl w:val="8D0EE356"/>
    <w:lvl w:ilvl="0" w:tplc="765648F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B3"/>
    <w:rsid w:val="00003172"/>
    <w:rsid w:val="000B79FF"/>
    <w:rsid w:val="001A2B1A"/>
    <w:rsid w:val="00215238"/>
    <w:rsid w:val="002666C7"/>
    <w:rsid w:val="00266F41"/>
    <w:rsid w:val="00337C83"/>
    <w:rsid w:val="00373DA0"/>
    <w:rsid w:val="00386920"/>
    <w:rsid w:val="00457C91"/>
    <w:rsid w:val="00533D40"/>
    <w:rsid w:val="005376ED"/>
    <w:rsid w:val="00745C17"/>
    <w:rsid w:val="007C21B3"/>
    <w:rsid w:val="007E612A"/>
    <w:rsid w:val="007E722B"/>
    <w:rsid w:val="007F5E73"/>
    <w:rsid w:val="00920964"/>
    <w:rsid w:val="00955AA1"/>
    <w:rsid w:val="00A73708"/>
    <w:rsid w:val="00A75514"/>
    <w:rsid w:val="00B81796"/>
    <w:rsid w:val="00CA2A81"/>
    <w:rsid w:val="00CC6FA6"/>
    <w:rsid w:val="00CD6886"/>
    <w:rsid w:val="00D0187B"/>
    <w:rsid w:val="00DC5DCC"/>
    <w:rsid w:val="00E6776D"/>
    <w:rsid w:val="00EC042B"/>
    <w:rsid w:val="00ED34B8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413780"/>
  <w15:chartTrackingRefBased/>
  <w15:docId w15:val="{159191E6-3118-47AC-9F33-CF4F4E73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96"/>
    <w:pPr>
      <w:ind w:leftChars="400" w:left="800"/>
    </w:pPr>
  </w:style>
  <w:style w:type="table" w:styleId="a4">
    <w:name w:val="Table Grid"/>
    <w:basedOn w:val="a1"/>
    <w:uiPriority w:val="39"/>
    <w:rsid w:val="00B8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73D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73DA0"/>
  </w:style>
  <w:style w:type="paragraph" w:styleId="a6">
    <w:name w:val="footer"/>
    <w:basedOn w:val="a"/>
    <w:link w:val="Char0"/>
    <w:uiPriority w:val="99"/>
    <w:unhideWhenUsed/>
    <w:rsid w:val="00373D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7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YSK</dc:creator>
  <cp:keywords/>
  <dc:description/>
  <cp:lastModifiedBy>YSK</cp:lastModifiedBy>
  <cp:revision>2</cp:revision>
  <dcterms:created xsi:type="dcterms:W3CDTF">2024-04-04T02:16:00Z</dcterms:created>
  <dcterms:modified xsi:type="dcterms:W3CDTF">2024-04-04T02:16:00Z</dcterms:modified>
</cp:coreProperties>
</file>